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17"/>
        <w:tblW w:w="0" w:type="auto"/>
        <w:tblInd w:w="-318" w:type="dxa"/>
        <w:tblLook w:val="0100" w:firstRow="0" w:lastRow="0" w:firstColumn="0" w:lastColumn="1" w:noHBand="0" w:noVBand="0"/>
      </w:tblPr>
      <w:tblGrid>
        <w:gridCol w:w="2162"/>
        <w:gridCol w:w="2839"/>
        <w:gridCol w:w="6480"/>
        <w:gridCol w:w="6"/>
        <w:gridCol w:w="2551"/>
      </w:tblGrid>
      <w:tr w:rsidR="00243A6E" w:rsidRPr="00243A6E" w:rsidTr="005967A6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01" w:type="dxa"/>
          <w:wAfter w:w="2551" w:type="dxa"/>
          <w:trHeight w:val="76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shd w:val="clear" w:color="auto" w:fill="B8CCE4" w:themeFill="accent1" w:themeFillTint="66"/>
          </w:tcPr>
          <w:p w:rsidR="00243A6E" w:rsidRPr="00243A6E" w:rsidRDefault="00243A6E" w:rsidP="00243A6E">
            <w:pPr>
              <w:tabs>
                <w:tab w:val="left" w:pos="0"/>
              </w:tabs>
              <w:jc w:val="center"/>
            </w:pPr>
            <w:r w:rsidRPr="00243A6E">
              <w:rPr>
                <w:b/>
                <w:sz w:val="48"/>
                <w:szCs w:val="40"/>
                <w:lang w:val="es-ES_tradnl"/>
              </w:rPr>
              <w:t>OCTUBRE</w:t>
            </w:r>
          </w:p>
        </w:tc>
      </w:tr>
      <w:tr w:rsidR="00243A6E" w:rsidRPr="00243A6E" w:rsidTr="005967A6">
        <w:trPr>
          <w:gridBefore w:val="1"/>
          <w:gridAfter w:val="1"/>
          <w:wBefore w:w="2162" w:type="dxa"/>
          <w:wAfter w:w="2551" w:type="dxa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>
            <w:pPr>
              <w:autoSpaceDE w:val="0"/>
              <w:autoSpaceDN w:val="0"/>
              <w:adjustRightInd w:val="0"/>
              <w:ind w:left="360"/>
              <w:jc w:val="center"/>
              <w:rPr>
                <w:rFonts w:cs="Verdan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  <w:p w:rsidR="00243A6E" w:rsidRPr="00243A6E" w:rsidRDefault="00243A6E" w:rsidP="00243A6E">
            <w:pPr>
              <w:tabs>
                <w:tab w:val="left" w:pos="0"/>
                <w:tab w:val="left" w:pos="2759"/>
              </w:tabs>
              <w:ind w:right="86"/>
            </w:pPr>
            <w:r w:rsidRPr="00243A6E">
              <w:rPr>
                <w:b/>
                <w:bCs/>
                <w:sz w:val="32"/>
                <w:lang w:val="es-ES_tradnl"/>
              </w:rPr>
              <w:t xml:space="preserve">      </w:t>
            </w:r>
            <w:r w:rsidRPr="00243A6E">
              <w:rPr>
                <w:b/>
                <w:bCs/>
                <w:sz w:val="36"/>
                <w:lang w:val="es-ES_tradnl"/>
              </w:rPr>
              <w:t>8°BÁSICO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>
            <w:pPr>
              <w:jc w:val="center"/>
              <w:rPr>
                <w:b/>
                <w:sz w:val="32"/>
                <w:lang w:val="es-ES_tradnl"/>
              </w:rPr>
            </w:pPr>
            <w:r w:rsidRPr="00243A6E">
              <w:rPr>
                <w:b/>
                <w:sz w:val="32"/>
                <w:lang w:val="es-ES_tradnl"/>
              </w:rPr>
              <w:t>OBJETIVO GENERAL</w:t>
            </w:r>
          </w:p>
          <w:p w:rsidR="00243A6E" w:rsidRPr="00243A6E" w:rsidRDefault="00243A6E" w:rsidP="00243A6E">
            <w:pPr>
              <w:jc w:val="center"/>
              <w:rPr>
                <w:lang w:val="es-ES_tradnl"/>
              </w:rPr>
            </w:pPr>
            <w:r w:rsidRPr="00243A6E">
              <w:rPr>
                <w:lang w:val="es-ES_tradnl"/>
              </w:rPr>
              <w:t>ANALIZAR UNA COMPOSICIÓN A TRAVÉS DE LA SINTAXIS MUSICAL, FORMA MUSICAL Y LIRICA, APROXIMÁNDONOS A SU INTENCIÓN EXPRESIVA</w:t>
            </w:r>
          </w:p>
          <w:p w:rsidR="00243A6E" w:rsidRPr="00243A6E" w:rsidRDefault="00243A6E" w:rsidP="00243A6E">
            <w:pPr>
              <w:jc w:val="both"/>
              <w:rPr>
                <w:lang w:val="es-ES_tradnl"/>
              </w:rPr>
            </w:pPr>
          </w:p>
        </w:tc>
      </w:tr>
      <w:tr w:rsidR="00243A6E" w:rsidRPr="00243A6E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243A6E">
              <w:rPr>
                <w:b/>
                <w:sz w:val="36"/>
                <w:szCs w:val="36"/>
                <w:lang w:val="es-ES_tradnl"/>
              </w:rPr>
              <w:t>Sesión</w:t>
            </w:r>
          </w:p>
          <w:p w:rsidR="00243A6E" w:rsidRPr="00243A6E" w:rsidRDefault="00243A6E" w:rsidP="00243A6E">
            <w:pPr>
              <w:tabs>
                <w:tab w:val="left" w:pos="0"/>
              </w:tabs>
              <w:jc w:val="center"/>
            </w:pPr>
            <w:r w:rsidRPr="00243A6E">
              <w:rPr>
                <w:b/>
                <w:sz w:val="36"/>
                <w:szCs w:val="36"/>
                <w:lang w:val="es-ES_tradnl"/>
              </w:rPr>
              <w:t>Fecha/N° horas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3A6E" w:rsidRPr="00243A6E" w:rsidRDefault="00243A6E" w:rsidP="0024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A6E">
              <w:rPr>
                <w:b/>
                <w:sz w:val="36"/>
                <w:szCs w:val="36"/>
                <w:lang w:val="es-ES_tradnl"/>
              </w:rPr>
              <w:t>APRENDIZAJES  ESPERADOS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>
            <w:pPr>
              <w:jc w:val="both"/>
            </w:pPr>
          </w:p>
          <w:p w:rsidR="00243A6E" w:rsidRPr="00243A6E" w:rsidRDefault="00243A6E" w:rsidP="00243A6E">
            <w:pPr>
              <w:jc w:val="center"/>
              <w:rPr>
                <w:b/>
              </w:rPr>
            </w:pPr>
            <w:r w:rsidRPr="00243A6E">
              <w:rPr>
                <w:b/>
                <w:sz w:val="36"/>
                <w:szCs w:val="36"/>
                <w:lang w:val="es-ES_tradnl"/>
              </w:rPr>
              <w:t>EXPERIENCIAS DE APRENDIZAJES/ACTITUDES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43A6E" w:rsidRPr="00243A6E" w:rsidRDefault="00243A6E" w:rsidP="00243A6E"/>
          <w:p w:rsidR="00243A6E" w:rsidRPr="00243A6E" w:rsidRDefault="00243A6E" w:rsidP="00243A6E">
            <w:pPr>
              <w:jc w:val="center"/>
            </w:pPr>
            <w:r w:rsidRPr="00243A6E">
              <w:rPr>
                <w:b/>
                <w:sz w:val="36"/>
                <w:szCs w:val="36"/>
                <w:lang w:val="es-ES_tradnl"/>
              </w:rPr>
              <w:t>INDICADORES DE  LOGRO</w:t>
            </w:r>
          </w:p>
        </w:tc>
      </w:tr>
      <w:tr w:rsidR="00243A6E" w:rsidRPr="00243A6E" w:rsidTr="005967A6">
        <w:trPr>
          <w:trHeight w:val="4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tabs>
                <w:tab w:val="left" w:pos="0"/>
              </w:tabs>
            </w:pPr>
          </w:p>
          <w:p w:rsidR="00243A6E" w:rsidRPr="00243A6E" w:rsidRDefault="00243A6E" w:rsidP="00243A6E">
            <w:pPr>
              <w:tabs>
                <w:tab w:val="left" w:pos="0"/>
              </w:tabs>
              <w:rPr>
                <w:b/>
              </w:rPr>
            </w:pPr>
            <w:r w:rsidRPr="00243A6E">
              <w:rPr>
                <w:b/>
              </w:rPr>
              <w:t>2 SESIÓN</w:t>
            </w:r>
          </w:p>
          <w:p w:rsidR="00243A6E" w:rsidRPr="00243A6E" w:rsidRDefault="00243A6E" w:rsidP="00243A6E">
            <w:pPr>
              <w:tabs>
                <w:tab w:val="left" w:pos="0"/>
              </w:tabs>
            </w:pPr>
          </w:p>
          <w:p w:rsidR="00243A6E" w:rsidRPr="00243A6E" w:rsidRDefault="00243A6E" w:rsidP="00243A6E">
            <w:pPr>
              <w:tabs>
                <w:tab w:val="left" w:pos="0"/>
              </w:tabs>
            </w:pPr>
            <w:r w:rsidRPr="00243A6E">
              <w:t>Clase 13 de Octubre</w:t>
            </w:r>
          </w:p>
          <w:p w:rsidR="00243A6E" w:rsidRPr="00243A6E" w:rsidRDefault="00243A6E" w:rsidP="00243A6E">
            <w:pPr>
              <w:tabs>
                <w:tab w:val="left" w:pos="0"/>
              </w:tabs>
            </w:pPr>
            <w:r w:rsidRPr="00243A6E">
              <w:t>2 Horas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A6E">
              <w:t>Recocer y comprender el funcionamiento de elementos de sintaxis musical, tales como: Motivo, Frase y período, repetición, variación, contraste.</w:t>
            </w:r>
          </w:p>
          <w:p w:rsidR="00243A6E" w:rsidRPr="00243A6E" w:rsidRDefault="00243A6E" w:rsidP="00243A6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A6E">
              <w:t>Diferenciar y reconocer  secciones musicales unitarias, binarias y ternarias: A-A, A-B, A-B-A.</w:t>
            </w:r>
          </w:p>
          <w:p w:rsidR="00243A6E" w:rsidRPr="00243A6E" w:rsidRDefault="00243A6E" w:rsidP="00243A6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3A6E" w:rsidRPr="00243A6E" w:rsidRDefault="00243A6E" w:rsidP="0024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A6E">
              <w:lastRenderedPageBreak/>
              <w:t>Desarrollar un análisis de una composición  a través de la sintaxis musical y análisis literario.</w:t>
            </w:r>
          </w:p>
          <w:p w:rsidR="00243A6E" w:rsidRPr="00243A6E" w:rsidRDefault="00243A6E" w:rsidP="00243A6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jc w:val="both"/>
            </w:pPr>
          </w:p>
          <w:p w:rsidR="00243A6E" w:rsidRPr="00243A6E" w:rsidRDefault="00243A6E" w:rsidP="00243A6E">
            <w:pPr>
              <w:rPr>
                <w:color w:val="auto"/>
              </w:rPr>
            </w:pPr>
            <w:r w:rsidRPr="00243A6E">
              <w:rPr>
                <w:b/>
                <w:color w:val="auto"/>
              </w:rPr>
              <w:t>INICIO O MOTIVACIÓN:</w:t>
            </w:r>
            <w:r w:rsidRPr="00243A6E">
              <w:rPr>
                <w:color w:val="auto"/>
              </w:rPr>
              <w:t xml:space="preserve"> Se les pregunta a los alumnos: ¿Qué recuerdan de los elementos compositivos expuestos en la sesión anterior?, reforzando las debilidades del curso y respondiendo a dudas. De acuerdo al contenido manejado se da espacio para introducir el contenido a tratar (Sintaxis Musical).  </w:t>
            </w:r>
          </w:p>
          <w:p w:rsidR="00243A6E" w:rsidRPr="00243A6E" w:rsidRDefault="00243A6E" w:rsidP="00243A6E">
            <w:pPr>
              <w:rPr>
                <w:color w:val="auto"/>
              </w:rPr>
            </w:pPr>
          </w:p>
          <w:p w:rsidR="00243A6E" w:rsidRPr="00243A6E" w:rsidRDefault="00243A6E" w:rsidP="00243A6E">
            <w:pPr>
              <w:rPr>
                <w:b/>
                <w:color w:val="auto"/>
              </w:rPr>
            </w:pPr>
            <w:r w:rsidRPr="00243A6E">
              <w:rPr>
                <w:b/>
                <w:color w:val="auto"/>
              </w:rPr>
              <w:t xml:space="preserve">DESARROLLO: </w:t>
            </w:r>
            <w:r w:rsidRPr="00243A6E">
              <w:rPr>
                <w:color w:val="auto"/>
              </w:rPr>
              <w:t xml:space="preserve">Se selecciona una composición musical de su gusto o que estén desarrollando en su interpretación de repertorio. El profesor comienza dando datos del autor y año de publicación de la obra en cuestión. Se procede a leer el texto, se analiza en conjunto y se da espacio para opiniones e interrogantes sobre su temática y contexto. Luego se realiza un análisis musical en conjunto, determinando sus partes constitutivas de acuerdo a su forma musical. Finalmente se interpreta la obra, constatando las secciones y los elementos constitutivos de su estructura formal. </w:t>
            </w:r>
          </w:p>
          <w:p w:rsidR="00243A6E" w:rsidRPr="00243A6E" w:rsidRDefault="00243A6E" w:rsidP="00243A6E">
            <w:pPr>
              <w:rPr>
                <w:b/>
                <w:color w:val="auto"/>
              </w:rPr>
            </w:pPr>
          </w:p>
          <w:p w:rsidR="00243A6E" w:rsidRPr="00243A6E" w:rsidRDefault="00243A6E" w:rsidP="00243A6E">
            <w:pPr>
              <w:rPr>
                <w:color w:val="auto"/>
              </w:rPr>
            </w:pPr>
            <w:r w:rsidRPr="00243A6E">
              <w:rPr>
                <w:b/>
                <w:color w:val="auto"/>
              </w:rPr>
              <w:t xml:space="preserve">CIERRE: </w:t>
            </w:r>
            <w:r w:rsidRPr="00243A6E">
              <w:rPr>
                <w:color w:val="auto"/>
              </w:rPr>
              <w:t xml:space="preserve">Se realiza un breve repaso de lo visto, incentivando a la comprensión lírica-musical y contextual de las composiciones que escuchamos a diario, con el fin de reflexionar y comprender la </w:t>
            </w:r>
            <w:r w:rsidRPr="00243A6E">
              <w:rPr>
                <w:color w:val="auto"/>
              </w:rPr>
              <w:lastRenderedPageBreak/>
              <w:t xml:space="preserve">intencionalidad de la creación musical.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/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</w:pPr>
            <w:r w:rsidRPr="00243A6E">
              <w:t>Reconocen y comprender los elementos de sintaxis presentes en una composición musical de su contexto.</w:t>
            </w:r>
          </w:p>
          <w:p w:rsidR="00243A6E" w:rsidRPr="00243A6E" w:rsidRDefault="00243A6E" w:rsidP="00243A6E">
            <w:pPr>
              <w:ind w:left="720"/>
              <w:contextualSpacing/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</w:pPr>
            <w:r w:rsidRPr="00243A6E">
              <w:t xml:space="preserve">Analizan una composición musical reconociendo y comprendiendo la utilización de elementos compositivos y aproximándose a </w:t>
            </w:r>
            <w:r w:rsidRPr="00243A6E">
              <w:lastRenderedPageBreak/>
              <w:t>la intencionalidad de la misma.</w:t>
            </w:r>
          </w:p>
          <w:p w:rsidR="00243A6E" w:rsidRPr="00243A6E" w:rsidRDefault="00243A6E" w:rsidP="00243A6E">
            <w:pPr>
              <w:ind w:left="720"/>
              <w:contextualSpacing/>
            </w:pPr>
          </w:p>
          <w:p w:rsidR="00243A6E" w:rsidRPr="00243A6E" w:rsidRDefault="00243A6E" w:rsidP="00243A6E">
            <w:pPr>
              <w:ind w:left="720"/>
              <w:contextualSpacing/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</w:pPr>
            <w:r w:rsidRPr="00243A6E">
              <w:t>Expresan opiniones en cuanto a la utilización de diversos elementos compositivos.</w:t>
            </w:r>
          </w:p>
        </w:tc>
      </w:tr>
      <w:tr w:rsidR="00243A6E" w:rsidRPr="00243A6E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tabs>
                <w:tab w:val="left" w:pos="0"/>
              </w:tabs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>
            <w:pPr>
              <w:rPr>
                <w:b/>
              </w:rPr>
            </w:pPr>
          </w:p>
          <w:p w:rsidR="00243A6E" w:rsidRPr="00243A6E" w:rsidRDefault="00243A6E" w:rsidP="00243A6E">
            <w:pPr>
              <w:jc w:val="center"/>
              <w:rPr>
                <w:b/>
                <w:sz w:val="32"/>
              </w:rPr>
            </w:pPr>
            <w:r w:rsidRPr="00243A6E">
              <w:rPr>
                <w:b/>
                <w:sz w:val="32"/>
              </w:rPr>
              <w:t>RECURSOS</w:t>
            </w:r>
          </w:p>
          <w:p w:rsidR="00243A6E" w:rsidRPr="00243A6E" w:rsidRDefault="00243A6E" w:rsidP="00243A6E">
            <w:pPr>
              <w:jc w:val="center"/>
              <w:rPr>
                <w:b/>
              </w:rPr>
            </w:pPr>
          </w:p>
          <w:p w:rsidR="00243A6E" w:rsidRPr="00243A6E" w:rsidRDefault="00243A6E" w:rsidP="00243A6E">
            <w:pPr>
              <w:numPr>
                <w:ilvl w:val="0"/>
                <w:numId w:val="1"/>
              </w:numPr>
              <w:contextualSpacing/>
              <w:jc w:val="center"/>
            </w:pPr>
            <w:r w:rsidRPr="00243A6E">
              <w:t>Computador, Data, Partituras, Equipo de audio.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A6E" w:rsidRPr="00243A6E" w:rsidRDefault="00243A6E" w:rsidP="00243A6E"/>
        </w:tc>
      </w:tr>
    </w:tbl>
    <w:p w:rsidR="00C94427" w:rsidRPr="00C94427" w:rsidRDefault="00C94427" w:rsidP="00C94427">
      <w:pPr>
        <w:tabs>
          <w:tab w:val="left" w:pos="0"/>
        </w:tabs>
      </w:pPr>
      <w:bookmarkStart w:id="0" w:name="_GoBack"/>
      <w:bookmarkEnd w:id="0"/>
    </w:p>
    <w:p w:rsidR="00C527AC" w:rsidRDefault="002F730B" w:rsidP="00D72B3A">
      <w:pPr>
        <w:tabs>
          <w:tab w:val="left" w:pos="-142"/>
          <w:tab w:val="left" w:pos="284"/>
        </w:tabs>
      </w:pPr>
      <w:r>
        <w:br w:type="textWrapping" w:clear="all"/>
      </w:r>
      <w:r w:rsidR="00292003">
        <w:br w:type="textWrapping" w:clear="all"/>
      </w:r>
      <w:r w:rsidR="00BB4928">
        <w:br w:type="textWrapping" w:clear="all"/>
      </w:r>
      <w:r w:rsidR="00BB4928">
        <w:br w:type="textWrapping" w:clear="all"/>
      </w:r>
    </w:p>
    <w:sectPr w:rsidR="00C527AC" w:rsidSect="00D72B3A">
      <w:pgSz w:w="15840" w:h="12240" w:orient="landscape"/>
      <w:pgMar w:top="1701" w:right="38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2" w:rsidRDefault="00A01562" w:rsidP="007A1150">
      <w:pPr>
        <w:spacing w:after="0" w:line="240" w:lineRule="auto"/>
      </w:pPr>
      <w:r>
        <w:separator/>
      </w:r>
    </w:p>
  </w:endnote>
  <w:endnote w:type="continuationSeparator" w:id="0">
    <w:p w:rsidR="00A01562" w:rsidRDefault="00A01562" w:rsidP="007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2" w:rsidRDefault="00A01562" w:rsidP="007A1150">
      <w:pPr>
        <w:spacing w:after="0" w:line="240" w:lineRule="auto"/>
      </w:pPr>
      <w:r>
        <w:separator/>
      </w:r>
    </w:p>
  </w:footnote>
  <w:footnote w:type="continuationSeparator" w:id="0">
    <w:p w:rsidR="00A01562" w:rsidRDefault="00A01562" w:rsidP="007A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6FD"/>
    <w:multiLevelType w:val="hybridMultilevel"/>
    <w:tmpl w:val="0890EE16"/>
    <w:lvl w:ilvl="0" w:tplc="EC6EB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32A6"/>
    <w:multiLevelType w:val="hybridMultilevel"/>
    <w:tmpl w:val="836A0B9A"/>
    <w:lvl w:ilvl="0" w:tplc="C64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1"/>
    <w:rsid w:val="00060C87"/>
    <w:rsid w:val="0024231B"/>
    <w:rsid w:val="00243A6E"/>
    <w:rsid w:val="00292003"/>
    <w:rsid w:val="002A2F9E"/>
    <w:rsid w:val="002F730B"/>
    <w:rsid w:val="00333CFE"/>
    <w:rsid w:val="004522ED"/>
    <w:rsid w:val="007A1150"/>
    <w:rsid w:val="007E37A6"/>
    <w:rsid w:val="00953D50"/>
    <w:rsid w:val="00A01562"/>
    <w:rsid w:val="00A344E2"/>
    <w:rsid w:val="00A6627A"/>
    <w:rsid w:val="00A85737"/>
    <w:rsid w:val="00BB4928"/>
    <w:rsid w:val="00C527AC"/>
    <w:rsid w:val="00C94427"/>
    <w:rsid w:val="00D4784F"/>
    <w:rsid w:val="00D72B3A"/>
    <w:rsid w:val="00D85701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3">
    <w:name w:val="Cuadrícula media 2 - Énfasis 13"/>
    <w:basedOn w:val="Tablanormal"/>
    <w:next w:val="Cuadrculamedia2-nfasis1"/>
    <w:uiPriority w:val="68"/>
    <w:rsid w:val="00A662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4">
    <w:name w:val="Cuadrícula media 2 - Énfasis 14"/>
    <w:basedOn w:val="Tablanormal"/>
    <w:next w:val="Cuadrculamedia2-nfasis1"/>
    <w:uiPriority w:val="68"/>
    <w:rsid w:val="004522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5">
    <w:name w:val="Cuadrícula media 2 - Énfasis 15"/>
    <w:basedOn w:val="Tablanormal"/>
    <w:next w:val="Cuadrculamedia2-nfasis1"/>
    <w:uiPriority w:val="68"/>
    <w:rsid w:val="00242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6">
    <w:name w:val="Cuadrícula media 2 - Énfasis 16"/>
    <w:basedOn w:val="Tablanormal"/>
    <w:next w:val="Cuadrculamedia2-nfasis1"/>
    <w:uiPriority w:val="68"/>
    <w:rsid w:val="00333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9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-nfasis17">
    <w:name w:val="Cuadrícula media 2 - Énfasis 17"/>
    <w:basedOn w:val="Tablanormal"/>
    <w:next w:val="Cuadrculamedia2-nfasis1"/>
    <w:uiPriority w:val="68"/>
    <w:rsid w:val="00243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3">
    <w:name w:val="Cuadrícula media 2 - Énfasis 13"/>
    <w:basedOn w:val="Tablanormal"/>
    <w:next w:val="Cuadrculamedia2-nfasis1"/>
    <w:uiPriority w:val="68"/>
    <w:rsid w:val="00A662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4">
    <w:name w:val="Cuadrícula media 2 - Énfasis 14"/>
    <w:basedOn w:val="Tablanormal"/>
    <w:next w:val="Cuadrculamedia2-nfasis1"/>
    <w:uiPriority w:val="68"/>
    <w:rsid w:val="004522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5">
    <w:name w:val="Cuadrícula media 2 - Énfasis 15"/>
    <w:basedOn w:val="Tablanormal"/>
    <w:next w:val="Cuadrculamedia2-nfasis1"/>
    <w:uiPriority w:val="68"/>
    <w:rsid w:val="00242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6">
    <w:name w:val="Cuadrícula media 2 - Énfasis 16"/>
    <w:basedOn w:val="Tablanormal"/>
    <w:next w:val="Cuadrculamedia2-nfasis1"/>
    <w:uiPriority w:val="68"/>
    <w:rsid w:val="00333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9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-nfasis17">
    <w:name w:val="Cuadrícula media 2 - Énfasis 17"/>
    <w:basedOn w:val="Tablanormal"/>
    <w:next w:val="Cuadrculamedia2-nfasis1"/>
    <w:uiPriority w:val="68"/>
    <w:rsid w:val="00243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A27A73-82A7-488E-A047-6312D3C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2015-12-19T06:19:00Z</dcterms:created>
  <dcterms:modified xsi:type="dcterms:W3CDTF">2015-12-19T06:19:00Z</dcterms:modified>
</cp:coreProperties>
</file>